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BD" w:rsidRPr="00E77360" w:rsidRDefault="003A1BBD" w:rsidP="003A1BBD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IQ"/>
        </w:rPr>
      </w:pPr>
      <w:r w:rsidRPr="00E77360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IQ"/>
        </w:rPr>
        <w:t xml:space="preserve">Age and gender distribution of </w:t>
      </w:r>
      <w:proofErr w:type="spellStart"/>
      <w:r w:rsidRPr="00E77360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IQ"/>
        </w:rPr>
        <w:t>inscional</w:t>
      </w:r>
      <w:proofErr w:type="spellEnd"/>
      <w:r w:rsidRPr="00E77360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IQ"/>
        </w:rPr>
        <w:t xml:space="preserve"> hernia in </w:t>
      </w:r>
      <w:proofErr w:type="spellStart"/>
      <w:r w:rsidRPr="00E77360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IQ"/>
        </w:rPr>
        <w:t>baquba</w:t>
      </w:r>
      <w:proofErr w:type="spellEnd"/>
      <w:r w:rsidRPr="00E77360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IQ"/>
        </w:rPr>
        <w:t xml:space="preserve"> teaching hospital</w:t>
      </w:r>
    </w:p>
    <w:p w:rsidR="003C4604" w:rsidRDefault="003C4604">
      <w:pPr>
        <w:rPr>
          <w:rtl/>
        </w:rPr>
      </w:pPr>
    </w:p>
    <w:p w:rsidR="003626CB" w:rsidRPr="00E77360" w:rsidRDefault="003626CB" w:rsidP="003626CB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proofErr w:type="gramStart"/>
      <w:r w:rsidRPr="00E7736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Abstract ;</w:t>
      </w:r>
      <w:proofErr w:type="gramEnd"/>
    </w:p>
    <w:p w:rsidR="003626CB" w:rsidRDefault="003626CB" w:rsidP="003626CB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77360">
        <w:rPr>
          <w:rFonts w:asciiTheme="majorBidi" w:hAnsiTheme="majorBidi" w:cstheme="majorBidi"/>
          <w:sz w:val="24"/>
          <w:szCs w:val="24"/>
          <w:lang w:bidi="ar-IQ"/>
        </w:rPr>
        <w:t xml:space="preserve">Incisional hernia </w:t>
      </w:r>
      <w:proofErr w:type="gramStart"/>
      <w:r w:rsidRPr="00E77360">
        <w:rPr>
          <w:rFonts w:asciiTheme="majorBidi" w:hAnsiTheme="majorBidi" w:cstheme="majorBidi"/>
          <w:sz w:val="24"/>
          <w:szCs w:val="24"/>
          <w:lang w:bidi="ar-IQ"/>
        </w:rPr>
        <w:t>is  A</w:t>
      </w:r>
      <w:proofErr w:type="gramEnd"/>
      <w:r w:rsidRPr="00E77360">
        <w:rPr>
          <w:rFonts w:asciiTheme="majorBidi" w:hAnsiTheme="majorBidi" w:cstheme="majorBidi"/>
          <w:sz w:val="24"/>
          <w:szCs w:val="24"/>
          <w:lang w:bidi="ar-IQ"/>
        </w:rPr>
        <w:t xml:space="preserve"> Common surgical problems  its result from excessive tension and  </w:t>
      </w:r>
      <w:proofErr w:type="spellStart"/>
      <w:r w:rsidRPr="00E77360">
        <w:rPr>
          <w:rFonts w:asciiTheme="majorBidi" w:hAnsiTheme="majorBidi" w:cstheme="majorBidi"/>
          <w:sz w:val="24"/>
          <w:szCs w:val="24"/>
          <w:lang w:bidi="ar-IQ"/>
        </w:rPr>
        <w:t>and</w:t>
      </w:r>
      <w:proofErr w:type="spellEnd"/>
      <w:r w:rsidRPr="00E77360">
        <w:rPr>
          <w:rFonts w:asciiTheme="majorBidi" w:hAnsiTheme="majorBidi" w:cstheme="majorBidi"/>
          <w:sz w:val="24"/>
          <w:szCs w:val="24"/>
          <w:lang w:bidi="ar-IQ"/>
        </w:rPr>
        <w:t xml:space="preserve"> inadequate healing of previous incision . </w:t>
      </w:r>
      <w:proofErr w:type="gramStart"/>
      <w:r w:rsidRPr="00E77360">
        <w:rPr>
          <w:rFonts w:asciiTheme="majorBidi" w:hAnsiTheme="majorBidi" w:cstheme="majorBidi"/>
          <w:sz w:val="24"/>
          <w:szCs w:val="24"/>
          <w:lang w:bidi="ar-IQ"/>
        </w:rPr>
        <w:t>which</w:t>
      </w:r>
      <w:proofErr w:type="gramEnd"/>
      <w:r w:rsidRPr="00E77360">
        <w:rPr>
          <w:rFonts w:asciiTheme="majorBidi" w:hAnsiTheme="majorBidi" w:cstheme="majorBidi"/>
          <w:sz w:val="24"/>
          <w:szCs w:val="24"/>
          <w:lang w:bidi="ar-IQ"/>
        </w:rPr>
        <w:t xml:space="preserve"> is  often associated with various of clinical presentation  our study show that  the distribution of incisional hernia difference between male and female also the distribution have difference with age group . </w:t>
      </w:r>
      <w:proofErr w:type="gramStart"/>
      <w:r w:rsidRPr="00E77360">
        <w:rPr>
          <w:rFonts w:asciiTheme="majorBidi" w:hAnsiTheme="majorBidi" w:cstheme="majorBidi"/>
          <w:sz w:val="24"/>
          <w:szCs w:val="24"/>
          <w:lang w:bidi="ar-IQ"/>
        </w:rPr>
        <w:t>female</w:t>
      </w:r>
      <w:proofErr w:type="gramEnd"/>
      <w:r w:rsidRPr="00E77360">
        <w:rPr>
          <w:rFonts w:asciiTheme="majorBidi" w:hAnsiTheme="majorBidi" w:cstheme="majorBidi"/>
          <w:sz w:val="24"/>
          <w:szCs w:val="24"/>
          <w:lang w:bidi="ar-IQ"/>
        </w:rPr>
        <w:t xml:space="preserve"> to male ratio is 3;1 and incisional hernia peak at age of 40-49 and decrease after middle age</w:t>
      </w:r>
    </w:p>
    <w:p w:rsidR="003626CB" w:rsidRPr="003626CB" w:rsidRDefault="003626CB">
      <w:bookmarkStart w:id="0" w:name="_GoBack"/>
      <w:bookmarkEnd w:id="0"/>
    </w:p>
    <w:sectPr w:rsidR="003626CB" w:rsidRPr="003626CB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0"/>
    <w:rsid w:val="003626CB"/>
    <w:rsid w:val="003A1BBD"/>
    <w:rsid w:val="003C4604"/>
    <w:rsid w:val="00D20C50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701A44-B0F0-44F5-B1FB-5EC3700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B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2017-08-16T10:08:00Z</dcterms:created>
  <dcterms:modified xsi:type="dcterms:W3CDTF">2017-08-16T10:08:00Z</dcterms:modified>
</cp:coreProperties>
</file>